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7D" w:rsidRPr="00066DC3" w:rsidRDefault="00664C7D">
      <w:pPr>
        <w:rPr>
          <w:rFonts w:cstheme="minorHAnsi"/>
          <w:b/>
          <w:sz w:val="28"/>
          <w:szCs w:val="28"/>
        </w:rPr>
      </w:pPr>
      <w:r w:rsidRPr="00066DC3">
        <w:rPr>
          <w:rFonts w:cstheme="minorHAnsi"/>
          <w:b/>
          <w:sz w:val="28"/>
          <w:szCs w:val="28"/>
        </w:rPr>
        <w:t>Food</w:t>
      </w:r>
      <w:r w:rsidR="00066DC3" w:rsidRPr="00066DC3">
        <w:rPr>
          <w:rFonts w:cstheme="minorHAnsi"/>
          <w:b/>
          <w:sz w:val="28"/>
          <w:szCs w:val="28"/>
        </w:rPr>
        <w:t>, Mood</w:t>
      </w:r>
      <w:r w:rsidRPr="00066DC3">
        <w:rPr>
          <w:rFonts w:cstheme="minorHAnsi"/>
          <w:b/>
          <w:sz w:val="28"/>
          <w:szCs w:val="28"/>
        </w:rPr>
        <w:t xml:space="preserve"> and Health</w:t>
      </w:r>
    </w:p>
    <w:p w:rsidR="005E5D48" w:rsidRPr="0018397F" w:rsidRDefault="005E5D48" w:rsidP="005E5D48">
      <w:pPr>
        <w:pStyle w:val="xxmsonormal"/>
        <w:shd w:val="clear" w:color="auto" w:fill="FFFFFF"/>
        <w:spacing w:before="0" w:beforeAutospacing="0" w:after="0" w:afterAutospacing="0"/>
        <w:rPr>
          <w:sz w:val="22"/>
          <w:szCs w:val="22"/>
        </w:rPr>
      </w:pPr>
      <w:r w:rsidRPr="0018397F">
        <w:rPr>
          <w:rFonts w:ascii="Calibri" w:hAnsi="Calibri" w:cs="Calibri"/>
          <w:sz w:val="22"/>
          <w:szCs w:val="22"/>
          <w:bdr w:val="none" w:sz="0" w:space="0" w:color="auto" w:frame="1"/>
        </w:rPr>
        <w:t>In </w:t>
      </w:r>
      <w:r w:rsidRPr="0018397F">
        <w:rPr>
          <w:rStyle w:val="xmarkeosxqwg99"/>
          <w:rFonts w:ascii="Calibri" w:hAnsi="Calibri" w:cs="Calibri"/>
          <w:sz w:val="22"/>
          <w:szCs w:val="22"/>
          <w:bdr w:val="none" w:sz="0" w:space="0" w:color="auto" w:frame="1"/>
        </w:rPr>
        <w:t>d</w:t>
      </w:r>
      <w:r w:rsidRPr="0018397F">
        <w:rPr>
          <w:rFonts w:ascii="Calibri" w:hAnsi="Calibri" w:cs="Calibri"/>
          <w:sz w:val="22"/>
          <w:szCs w:val="22"/>
          <w:bdr w:val="none" w:sz="0" w:space="0" w:color="auto" w:frame="1"/>
        </w:rPr>
        <w:t>ifficult times when life is </w:t>
      </w:r>
      <w:r w:rsidRPr="0018397F">
        <w:rPr>
          <w:rStyle w:val="xmarkeosxqwg99"/>
          <w:rFonts w:ascii="Calibri" w:hAnsi="Calibri" w:cs="Calibri"/>
          <w:sz w:val="22"/>
          <w:szCs w:val="22"/>
          <w:bdr w:val="none" w:sz="0" w:space="0" w:color="auto" w:frame="1"/>
        </w:rPr>
        <w:t>d</w:t>
      </w:r>
      <w:r w:rsidRPr="0018397F">
        <w:rPr>
          <w:rFonts w:ascii="Calibri" w:hAnsi="Calibri" w:cs="Calibri"/>
          <w:sz w:val="22"/>
          <w:szCs w:val="22"/>
          <w:bdr w:val="none" w:sz="0" w:space="0" w:color="auto" w:frame="1"/>
        </w:rPr>
        <w:t>emanding and stressful, it is easy to become overwhelmed, and it’s so important to take care of yourself by supporting your own physical and emotional health – including nourishment. </w:t>
      </w:r>
    </w:p>
    <w:p w:rsidR="005E5D48" w:rsidRPr="0018397F" w:rsidRDefault="005E5D48" w:rsidP="005E5D48">
      <w:pPr>
        <w:pStyle w:val="xxmsonormal"/>
        <w:shd w:val="clear" w:color="auto" w:fill="FFFFFF"/>
        <w:spacing w:before="0" w:beforeAutospacing="0" w:after="0" w:afterAutospacing="0"/>
      </w:pPr>
      <w:r w:rsidRPr="0018397F">
        <w:rPr>
          <w:rFonts w:ascii="Calibri" w:hAnsi="Calibri" w:cs="Calibri"/>
          <w:bdr w:val="none" w:sz="0" w:space="0" w:color="auto" w:frame="1"/>
        </w:rPr>
        <w:t> </w:t>
      </w:r>
    </w:p>
    <w:p w:rsidR="005E5D48" w:rsidRPr="0018397F" w:rsidRDefault="005E5D48" w:rsidP="005E5D48">
      <w:pPr>
        <w:pStyle w:val="xxmsonormal"/>
        <w:shd w:val="clear" w:color="auto" w:fill="FFFFFF"/>
        <w:spacing w:before="0" w:beforeAutospacing="0" w:after="0" w:afterAutospacing="0"/>
        <w:rPr>
          <w:sz w:val="22"/>
          <w:szCs w:val="22"/>
        </w:rPr>
      </w:pPr>
      <w:r w:rsidRPr="0018397F">
        <w:rPr>
          <w:rFonts w:ascii="Calibri" w:hAnsi="Calibri" w:cs="Calibri"/>
          <w:sz w:val="22"/>
          <w:szCs w:val="22"/>
          <w:bdr w:val="none" w:sz="0" w:space="0" w:color="auto" w:frame="1"/>
        </w:rPr>
        <w:t>A healthy balanced </w:t>
      </w:r>
      <w:r w:rsidRPr="0018397F">
        <w:rPr>
          <w:rStyle w:val="xmarkeosxqwg99"/>
          <w:rFonts w:ascii="Calibri" w:hAnsi="Calibri" w:cs="Calibri"/>
          <w:sz w:val="22"/>
          <w:szCs w:val="22"/>
          <w:bdr w:val="none" w:sz="0" w:space="0" w:color="auto" w:frame="1"/>
        </w:rPr>
        <w:t>d</w:t>
      </w:r>
      <w:r w:rsidRPr="0018397F">
        <w:rPr>
          <w:rFonts w:ascii="Calibri" w:hAnsi="Calibri" w:cs="Calibri"/>
          <w:sz w:val="22"/>
          <w:szCs w:val="22"/>
          <w:bdr w:val="none" w:sz="0" w:space="0" w:color="auto" w:frame="1"/>
        </w:rPr>
        <w:t>iet is important but nourishment for self-care is about more than just what we eat. Most people know what foods are needed to stay physically healthy, however </w:t>
      </w:r>
      <w:r w:rsidRPr="0018397F">
        <w:rPr>
          <w:rFonts w:ascii="Calibri" w:hAnsi="Calibri" w:cs="Calibri"/>
          <w:i/>
          <w:iCs/>
          <w:sz w:val="22"/>
          <w:szCs w:val="22"/>
          <w:bdr w:val="none" w:sz="0" w:space="0" w:color="auto" w:frame="1"/>
        </w:rPr>
        <w:t>what you eat</w:t>
      </w:r>
      <w:r w:rsidRPr="0018397F">
        <w:rPr>
          <w:rFonts w:ascii="Calibri" w:hAnsi="Calibri" w:cs="Calibri"/>
          <w:sz w:val="22"/>
          <w:szCs w:val="22"/>
          <w:bdr w:val="none" w:sz="0" w:space="0" w:color="auto" w:frame="1"/>
        </w:rPr>
        <w:t> and </w:t>
      </w:r>
      <w:r w:rsidRPr="0018397F">
        <w:rPr>
          <w:rFonts w:ascii="Calibri" w:hAnsi="Calibri" w:cs="Calibri"/>
          <w:i/>
          <w:iCs/>
          <w:sz w:val="22"/>
          <w:szCs w:val="22"/>
          <w:bdr w:val="none" w:sz="0" w:space="0" w:color="auto" w:frame="1"/>
        </w:rPr>
        <w:t>when you eat</w:t>
      </w:r>
      <w:r w:rsidRPr="0018397F">
        <w:rPr>
          <w:rFonts w:ascii="Calibri" w:hAnsi="Calibri" w:cs="Calibri"/>
          <w:sz w:val="22"/>
          <w:szCs w:val="22"/>
          <w:bdr w:val="none" w:sz="0" w:space="0" w:color="auto" w:frame="1"/>
        </w:rPr>
        <w:t> can also make a big </w:t>
      </w:r>
      <w:r w:rsidRPr="0018397F">
        <w:rPr>
          <w:rStyle w:val="xmarkeosxqwg99"/>
          <w:rFonts w:ascii="Calibri" w:hAnsi="Calibri" w:cs="Calibri"/>
          <w:sz w:val="22"/>
          <w:szCs w:val="22"/>
          <w:bdr w:val="none" w:sz="0" w:space="0" w:color="auto" w:frame="1"/>
        </w:rPr>
        <w:t>d</w:t>
      </w:r>
      <w:r w:rsidRPr="0018397F">
        <w:rPr>
          <w:rFonts w:ascii="Calibri" w:hAnsi="Calibri" w:cs="Calibri"/>
          <w:sz w:val="22"/>
          <w:szCs w:val="22"/>
          <w:bdr w:val="none" w:sz="0" w:space="0" w:color="auto" w:frame="1"/>
        </w:rPr>
        <w:t>ifference to how you feel.</w:t>
      </w:r>
    </w:p>
    <w:p w:rsidR="005E5D48" w:rsidRPr="0018397F" w:rsidRDefault="005E5D48" w:rsidP="005E5D48">
      <w:pPr>
        <w:pStyle w:val="xxmsonormal"/>
        <w:shd w:val="clear" w:color="auto" w:fill="FFFFFF"/>
        <w:spacing w:before="0" w:beforeAutospacing="0" w:after="0" w:afterAutospacing="0"/>
        <w:rPr>
          <w:rFonts w:ascii="Arial" w:hAnsi="Arial" w:cs="Arial"/>
          <w:sz w:val="22"/>
          <w:szCs w:val="22"/>
        </w:rPr>
      </w:pPr>
      <w:r w:rsidRPr="0018397F">
        <w:rPr>
          <w:rFonts w:ascii="Calibri" w:hAnsi="Calibri" w:cs="Calibri"/>
          <w:sz w:val="22"/>
          <w:szCs w:val="22"/>
          <w:bdr w:val="none" w:sz="0" w:space="0" w:color="auto" w:frame="1"/>
        </w:rPr>
        <w:t> </w:t>
      </w:r>
    </w:p>
    <w:p w:rsidR="005E5D48" w:rsidRPr="0018397F" w:rsidRDefault="005E5D48" w:rsidP="005E5D48">
      <w:pPr>
        <w:pStyle w:val="xxmsonormal"/>
        <w:shd w:val="clear" w:color="auto" w:fill="FFFFFF"/>
        <w:spacing w:before="0" w:beforeAutospacing="0" w:after="0" w:afterAutospacing="0"/>
        <w:rPr>
          <w:rFonts w:ascii="Arial" w:hAnsi="Arial" w:cs="Arial"/>
          <w:sz w:val="22"/>
          <w:szCs w:val="22"/>
        </w:rPr>
      </w:pPr>
      <w:r w:rsidRPr="0018397F">
        <w:rPr>
          <w:rFonts w:ascii="Calibri" w:hAnsi="Calibri" w:cs="Calibri"/>
          <w:sz w:val="22"/>
          <w:szCs w:val="22"/>
          <w:bdr w:val="none" w:sz="0" w:space="0" w:color="auto" w:frame="1"/>
        </w:rPr>
        <w:t>Improving your </w:t>
      </w:r>
      <w:r w:rsidRPr="0018397F">
        <w:rPr>
          <w:rStyle w:val="xmarkeosxqwg99"/>
          <w:rFonts w:ascii="Calibri" w:hAnsi="Calibri" w:cs="Calibri"/>
          <w:sz w:val="22"/>
          <w:szCs w:val="22"/>
          <w:bdr w:val="none" w:sz="0" w:space="0" w:color="auto" w:frame="1"/>
        </w:rPr>
        <w:t>d</w:t>
      </w:r>
      <w:r w:rsidRPr="0018397F">
        <w:rPr>
          <w:rFonts w:ascii="Calibri" w:hAnsi="Calibri" w:cs="Calibri"/>
          <w:sz w:val="22"/>
          <w:szCs w:val="22"/>
          <w:bdr w:val="none" w:sz="0" w:space="0" w:color="auto" w:frame="1"/>
        </w:rPr>
        <w:t>iet may help you to cope, by:</w:t>
      </w:r>
    </w:p>
    <w:p w:rsidR="005E5D48" w:rsidRPr="0018397F" w:rsidRDefault="005E5D48" w:rsidP="005E5D48">
      <w:pPr>
        <w:pStyle w:val="xxmsolistparagraph"/>
        <w:numPr>
          <w:ilvl w:val="0"/>
          <w:numId w:val="11"/>
        </w:numPr>
        <w:shd w:val="clear" w:color="auto" w:fill="FFFFFF"/>
        <w:spacing w:before="0" w:beforeAutospacing="0" w:after="0" w:afterAutospacing="0"/>
        <w:rPr>
          <w:rFonts w:ascii="Arial" w:hAnsi="Arial" w:cs="Arial"/>
          <w:sz w:val="22"/>
          <w:szCs w:val="22"/>
        </w:rPr>
      </w:pPr>
      <w:r w:rsidRPr="0018397F">
        <w:rPr>
          <w:rFonts w:ascii="Calibri" w:hAnsi="Calibri" w:cs="Calibri"/>
          <w:sz w:val="22"/>
          <w:szCs w:val="22"/>
          <w:bdr w:val="none" w:sz="0" w:space="0" w:color="auto" w:frame="1"/>
        </w:rPr>
        <w:t>Improving your mood</w:t>
      </w:r>
    </w:p>
    <w:p w:rsidR="005E5D48" w:rsidRPr="0018397F" w:rsidRDefault="005E5D48" w:rsidP="005E5D48">
      <w:pPr>
        <w:pStyle w:val="xxmsolistparagraph"/>
        <w:numPr>
          <w:ilvl w:val="0"/>
          <w:numId w:val="11"/>
        </w:numPr>
        <w:shd w:val="clear" w:color="auto" w:fill="FFFFFF"/>
        <w:spacing w:before="0" w:beforeAutospacing="0" w:after="0" w:afterAutospacing="0"/>
        <w:rPr>
          <w:rFonts w:ascii="Arial" w:hAnsi="Arial" w:cs="Arial"/>
          <w:sz w:val="22"/>
          <w:szCs w:val="22"/>
        </w:rPr>
      </w:pPr>
      <w:r w:rsidRPr="0018397F">
        <w:rPr>
          <w:rFonts w:ascii="Calibri" w:hAnsi="Calibri" w:cs="Calibri"/>
          <w:sz w:val="22"/>
          <w:szCs w:val="22"/>
          <w:bdr w:val="none" w:sz="0" w:space="0" w:color="auto" w:frame="1"/>
        </w:rPr>
        <w:t>Giving you energy</w:t>
      </w:r>
    </w:p>
    <w:p w:rsidR="005E5D48" w:rsidRPr="0018397F" w:rsidRDefault="005E5D48" w:rsidP="005E5D48">
      <w:pPr>
        <w:pStyle w:val="xxmsolistparagraph"/>
        <w:numPr>
          <w:ilvl w:val="0"/>
          <w:numId w:val="11"/>
        </w:numPr>
        <w:shd w:val="clear" w:color="auto" w:fill="FFFFFF"/>
        <w:spacing w:before="0" w:beforeAutospacing="0" w:after="0" w:afterAutospacing="0"/>
        <w:rPr>
          <w:rFonts w:ascii="Arial" w:hAnsi="Arial" w:cs="Arial"/>
          <w:sz w:val="22"/>
          <w:szCs w:val="22"/>
        </w:rPr>
      </w:pPr>
      <w:r w:rsidRPr="0018397F">
        <w:rPr>
          <w:rFonts w:ascii="Calibri" w:hAnsi="Calibri" w:cs="Calibri"/>
          <w:sz w:val="22"/>
          <w:szCs w:val="22"/>
          <w:bdr w:val="none" w:sz="0" w:space="0" w:color="auto" w:frame="1"/>
        </w:rPr>
        <w:t>Thinking more clearly</w:t>
      </w:r>
    </w:p>
    <w:p w:rsidR="005E5D48" w:rsidRDefault="005E5D48" w:rsidP="00664C7D">
      <w:pPr>
        <w:shd w:val="clear" w:color="auto" w:fill="FFFFFF"/>
        <w:spacing w:before="15" w:after="150" w:line="234" w:lineRule="atLeast"/>
        <w:rPr>
          <w:rFonts w:cstheme="minorHAnsi"/>
        </w:rPr>
      </w:pPr>
    </w:p>
    <w:p w:rsidR="005E5D48" w:rsidRDefault="005E5D48" w:rsidP="00664C7D">
      <w:pPr>
        <w:shd w:val="clear" w:color="auto" w:fill="FFFFFF"/>
        <w:spacing w:before="15" w:after="150" w:line="234" w:lineRule="atLeast"/>
        <w:rPr>
          <w:rFonts w:eastAsia="Times New Roman" w:cstheme="minorHAnsi"/>
          <w:color w:val="000000"/>
        </w:rPr>
      </w:pPr>
      <w:r>
        <w:rPr>
          <w:rFonts w:eastAsia="Times New Roman" w:cstheme="minorHAnsi"/>
          <w:color w:val="000000"/>
        </w:rPr>
        <w:t>What about weight?</w:t>
      </w:r>
    </w:p>
    <w:p w:rsidR="005E5D48" w:rsidRPr="005E5D48" w:rsidRDefault="005E5D48" w:rsidP="005E5D48">
      <w:pPr>
        <w:spacing w:after="0" w:line="240" w:lineRule="auto"/>
        <w:rPr>
          <w:rFonts w:cstheme="minorHAnsi"/>
        </w:rPr>
      </w:pPr>
      <w:r w:rsidRPr="005E5D48">
        <w:rPr>
          <w:rFonts w:cstheme="minorHAnsi"/>
        </w:rPr>
        <w:t xml:space="preserve">Most of us will have heard stories recently about people </w:t>
      </w:r>
      <w:r w:rsidR="00434389">
        <w:rPr>
          <w:rFonts w:cstheme="minorHAnsi"/>
        </w:rPr>
        <w:t>gaining weight during the pandemic</w:t>
      </w:r>
      <w:r w:rsidRPr="005E5D48">
        <w:rPr>
          <w:rFonts w:cstheme="minorHAnsi"/>
        </w:rPr>
        <w:t xml:space="preserve">, or may feel like we have gained a few pounds ourselves. However, if the past </w:t>
      </w:r>
      <w:r w:rsidR="00AD0C7B">
        <w:rPr>
          <w:rFonts w:cstheme="minorHAnsi"/>
        </w:rPr>
        <w:t>2</w:t>
      </w:r>
      <w:r w:rsidR="00434389">
        <w:rPr>
          <w:rFonts w:cstheme="minorHAnsi"/>
        </w:rPr>
        <w:t>+</w:t>
      </w:r>
      <w:r w:rsidR="00AD0C7B">
        <w:rPr>
          <w:rFonts w:cstheme="minorHAnsi"/>
        </w:rPr>
        <w:t xml:space="preserve"> </w:t>
      </w:r>
      <w:r w:rsidRPr="005E5D48">
        <w:rPr>
          <w:rFonts w:cstheme="minorHAnsi"/>
        </w:rPr>
        <w:t>year</w:t>
      </w:r>
      <w:r w:rsidR="00AD0C7B">
        <w:rPr>
          <w:rFonts w:cstheme="minorHAnsi"/>
        </w:rPr>
        <w:t>s</w:t>
      </w:r>
      <w:r w:rsidRPr="005E5D48">
        <w:rPr>
          <w:rFonts w:cstheme="minorHAnsi"/>
        </w:rPr>
        <w:t xml:space="preserve"> has taught us anything, it is that we need to be kinder to ourselves.</w:t>
      </w:r>
    </w:p>
    <w:p w:rsidR="00CF6973" w:rsidRDefault="00CF6973" w:rsidP="00664C7D">
      <w:pPr>
        <w:shd w:val="clear" w:color="auto" w:fill="FFFFFF"/>
        <w:spacing w:before="15" w:after="150" w:line="234" w:lineRule="atLeast"/>
        <w:rPr>
          <w:rFonts w:eastAsia="Times New Roman" w:cstheme="minorHAnsi"/>
          <w:color w:val="000000"/>
        </w:rPr>
      </w:pPr>
      <w:r>
        <w:rPr>
          <w:rFonts w:eastAsia="Times New Roman" w:cstheme="minorHAnsi"/>
          <w:color w:val="000000"/>
        </w:rPr>
        <w:t>Your weight does not need to define your health, or your self-worth. Your</w:t>
      </w:r>
      <w:r w:rsidR="00664C7D" w:rsidRPr="00664C7D">
        <w:rPr>
          <w:rFonts w:eastAsia="Times New Roman" w:cstheme="minorHAnsi"/>
          <w:color w:val="000000"/>
        </w:rPr>
        <w:t xml:space="preserve"> weight is determined by many things. These</w:t>
      </w:r>
      <w:r w:rsidR="00E11EFF">
        <w:rPr>
          <w:rFonts w:eastAsia="Times New Roman" w:cstheme="minorHAnsi"/>
          <w:color w:val="000000"/>
        </w:rPr>
        <w:t xml:space="preserve"> can</w:t>
      </w:r>
      <w:r>
        <w:rPr>
          <w:rFonts w:eastAsia="Times New Roman" w:cstheme="minorHAnsi"/>
          <w:color w:val="000000"/>
        </w:rPr>
        <w:t xml:space="preserve"> include </w:t>
      </w:r>
      <w:r w:rsidR="00664C7D" w:rsidRPr="00664C7D">
        <w:rPr>
          <w:rFonts w:eastAsia="Times New Roman" w:cstheme="minorHAnsi"/>
          <w:color w:val="000000"/>
        </w:rPr>
        <w:t>genes, dieting history, medication, and many other</w:t>
      </w:r>
      <w:r>
        <w:rPr>
          <w:rFonts w:eastAsia="Times New Roman" w:cstheme="minorHAnsi"/>
          <w:color w:val="000000"/>
        </w:rPr>
        <w:t xml:space="preserve"> things that happen during</w:t>
      </w:r>
      <w:r w:rsidR="00664C7D" w:rsidRPr="00664C7D">
        <w:rPr>
          <w:rFonts w:eastAsia="Times New Roman" w:cstheme="minorHAnsi"/>
          <w:color w:val="000000"/>
        </w:rPr>
        <w:t xml:space="preserve"> life</w:t>
      </w:r>
      <w:r>
        <w:rPr>
          <w:rFonts w:eastAsia="Times New Roman" w:cstheme="minorHAnsi"/>
          <w:color w:val="000000"/>
        </w:rPr>
        <w:t>..</w:t>
      </w:r>
      <w:r w:rsidR="00664C7D" w:rsidRPr="00664C7D">
        <w:rPr>
          <w:rFonts w:eastAsia="Times New Roman" w:cstheme="minorHAnsi"/>
          <w:color w:val="000000"/>
        </w:rPr>
        <w:t>.</w:t>
      </w:r>
      <w:r w:rsidR="00AD0C7B">
        <w:rPr>
          <w:rFonts w:eastAsia="Times New Roman" w:cstheme="minorHAnsi"/>
          <w:color w:val="000000"/>
        </w:rPr>
        <w:t>including a</w:t>
      </w:r>
      <w:r>
        <w:rPr>
          <w:rFonts w:eastAsia="Times New Roman" w:cstheme="minorHAnsi"/>
          <w:color w:val="000000"/>
        </w:rPr>
        <w:t xml:space="preserve"> pand</w:t>
      </w:r>
      <w:r w:rsidR="005E5D48">
        <w:rPr>
          <w:rFonts w:eastAsia="Times New Roman" w:cstheme="minorHAnsi"/>
          <w:color w:val="000000"/>
        </w:rPr>
        <w:t>emic and all that goes with it.</w:t>
      </w:r>
      <w:r w:rsidR="00664C7D" w:rsidRPr="00664C7D">
        <w:rPr>
          <w:rFonts w:eastAsia="Times New Roman" w:cstheme="minorHAnsi"/>
          <w:color w:val="000000"/>
        </w:rPr>
        <w:t xml:space="preserve"> </w:t>
      </w:r>
    </w:p>
    <w:p w:rsidR="00066DC3" w:rsidRPr="005E5D48" w:rsidRDefault="00664C7D" w:rsidP="005E5D48">
      <w:pPr>
        <w:shd w:val="clear" w:color="auto" w:fill="FFFFFF"/>
        <w:spacing w:before="15" w:after="150" w:line="234" w:lineRule="atLeast"/>
        <w:rPr>
          <w:rFonts w:eastAsia="Times New Roman" w:cstheme="minorHAnsi"/>
          <w:color w:val="000000"/>
        </w:rPr>
      </w:pPr>
      <w:r w:rsidRPr="005E5D48">
        <w:rPr>
          <w:rFonts w:eastAsia="Times New Roman" w:cstheme="minorHAnsi"/>
          <w:color w:val="000000"/>
        </w:rPr>
        <w:t>A healthy weight is the stable weight you achieve when you adopt healthy behaviours. These might be:</w:t>
      </w:r>
    </w:p>
    <w:p w:rsidR="00664C7D" w:rsidRPr="005E5D48" w:rsidRDefault="005E5D48" w:rsidP="005E5D48">
      <w:pPr>
        <w:pStyle w:val="ListParagraph"/>
        <w:numPr>
          <w:ilvl w:val="0"/>
          <w:numId w:val="13"/>
        </w:numPr>
        <w:shd w:val="clear" w:color="auto" w:fill="FFFFFF" w:themeFill="background1"/>
        <w:spacing w:before="45" w:after="45" w:line="234" w:lineRule="atLeast"/>
        <w:rPr>
          <w:rFonts w:eastAsia="Times New Roman" w:cstheme="minorHAnsi"/>
          <w:color w:val="000000"/>
        </w:rPr>
      </w:pPr>
      <w:r w:rsidRPr="005E5D48">
        <w:rPr>
          <w:rFonts w:eastAsia="Times New Roman" w:cstheme="minorHAnsi"/>
          <w:color w:val="000000"/>
        </w:rPr>
        <w:t>Improving</w:t>
      </w:r>
      <w:r w:rsidR="00664C7D" w:rsidRPr="005E5D48">
        <w:rPr>
          <w:rFonts w:eastAsia="Times New Roman" w:cstheme="minorHAnsi"/>
          <w:color w:val="000000"/>
        </w:rPr>
        <w:t xml:space="preserve"> the quality, variety and amount of food you eat</w:t>
      </w:r>
    </w:p>
    <w:p w:rsidR="00664C7D" w:rsidRPr="005E5D48" w:rsidRDefault="005E5D48" w:rsidP="005E5D48">
      <w:pPr>
        <w:pStyle w:val="ListParagraph"/>
        <w:numPr>
          <w:ilvl w:val="0"/>
          <w:numId w:val="13"/>
        </w:numPr>
        <w:shd w:val="clear" w:color="auto" w:fill="FFFFFF" w:themeFill="background1"/>
        <w:spacing w:before="45" w:after="45" w:line="234" w:lineRule="atLeast"/>
        <w:rPr>
          <w:rFonts w:eastAsia="Times New Roman" w:cstheme="minorHAnsi"/>
          <w:color w:val="000000"/>
        </w:rPr>
      </w:pPr>
      <w:r w:rsidRPr="005E5D48">
        <w:rPr>
          <w:rFonts w:eastAsia="Times New Roman" w:cstheme="minorHAnsi"/>
          <w:color w:val="000000"/>
        </w:rPr>
        <w:t>Eating</w:t>
      </w:r>
      <w:r w:rsidR="00664C7D" w:rsidRPr="005E5D48">
        <w:rPr>
          <w:rFonts w:eastAsia="Times New Roman" w:cstheme="minorHAnsi"/>
          <w:color w:val="000000"/>
        </w:rPr>
        <w:t xml:space="preserve"> in response to internal cues of hunger and fullness</w:t>
      </w:r>
    </w:p>
    <w:p w:rsidR="00664C7D" w:rsidRPr="005E5D48" w:rsidRDefault="005E5D48" w:rsidP="005E5D48">
      <w:pPr>
        <w:pStyle w:val="ListParagraph"/>
        <w:numPr>
          <w:ilvl w:val="0"/>
          <w:numId w:val="13"/>
        </w:numPr>
        <w:shd w:val="clear" w:color="auto" w:fill="FFFFFF" w:themeFill="background1"/>
        <w:spacing w:before="45" w:after="45" w:line="234" w:lineRule="atLeast"/>
        <w:rPr>
          <w:rFonts w:eastAsia="Times New Roman" w:cstheme="minorHAnsi"/>
          <w:color w:val="000000"/>
        </w:rPr>
      </w:pPr>
      <w:r w:rsidRPr="005E5D48">
        <w:rPr>
          <w:rFonts w:eastAsia="Times New Roman" w:cstheme="minorHAnsi"/>
          <w:color w:val="000000"/>
        </w:rPr>
        <w:t>Recognising</w:t>
      </w:r>
      <w:r w:rsidR="00664C7D" w:rsidRPr="005E5D48">
        <w:rPr>
          <w:rFonts w:eastAsia="Times New Roman" w:cstheme="minorHAnsi"/>
          <w:color w:val="000000"/>
        </w:rPr>
        <w:t xml:space="preserve"> emotional eating and doing something different</w:t>
      </w:r>
    </w:p>
    <w:p w:rsidR="00664C7D" w:rsidRPr="005E5D48" w:rsidRDefault="005E5D48" w:rsidP="005E5D48">
      <w:pPr>
        <w:pStyle w:val="ListParagraph"/>
        <w:numPr>
          <w:ilvl w:val="0"/>
          <w:numId w:val="13"/>
        </w:numPr>
        <w:shd w:val="clear" w:color="auto" w:fill="FFFFFF" w:themeFill="background1"/>
        <w:spacing w:before="45" w:after="45" w:line="234" w:lineRule="atLeast"/>
        <w:rPr>
          <w:rFonts w:eastAsia="Times New Roman" w:cstheme="minorHAnsi"/>
          <w:color w:val="000000"/>
        </w:rPr>
      </w:pPr>
      <w:r w:rsidRPr="005E5D48">
        <w:rPr>
          <w:rFonts w:eastAsia="Times New Roman" w:cstheme="minorHAnsi"/>
          <w:color w:val="000000"/>
        </w:rPr>
        <w:t>Having</w:t>
      </w:r>
      <w:r w:rsidR="00664C7D" w:rsidRPr="005E5D48">
        <w:rPr>
          <w:rFonts w:eastAsia="Times New Roman" w:cstheme="minorHAnsi"/>
          <w:color w:val="000000"/>
        </w:rPr>
        <w:t xml:space="preserve"> a social life</w:t>
      </w:r>
    </w:p>
    <w:p w:rsidR="00664C7D" w:rsidRPr="005E5D48" w:rsidRDefault="005E5D48" w:rsidP="005E5D48">
      <w:pPr>
        <w:pStyle w:val="ListParagraph"/>
        <w:numPr>
          <w:ilvl w:val="0"/>
          <w:numId w:val="13"/>
        </w:numPr>
        <w:shd w:val="clear" w:color="auto" w:fill="FFFFFF" w:themeFill="background1"/>
        <w:spacing w:before="45" w:after="45" w:line="234" w:lineRule="atLeast"/>
        <w:rPr>
          <w:rFonts w:eastAsia="Times New Roman" w:cstheme="minorHAnsi"/>
          <w:color w:val="000000"/>
        </w:rPr>
      </w:pPr>
      <w:r w:rsidRPr="005E5D48">
        <w:rPr>
          <w:rFonts w:eastAsia="Times New Roman" w:cstheme="minorHAnsi"/>
          <w:color w:val="000000"/>
        </w:rPr>
        <w:t>Drinking</w:t>
      </w:r>
      <w:r w:rsidR="00664C7D" w:rsidRPr="005E5D48">
        <w:rPr>
          <w:rFonts w:eastAsia="Times New Roman" w:cstheme="minorHAnsi"/>
          <w:color w:val="000000"/>
        </w:rPr>
        <w:t xml:space="preserve"> alcohol within recognised limits</w:t>
      </w:r>
    </w:p>
    <w:p w:rsidR="00664C7D" w:rsidRPr="005E5D48" w:rsidRDefault="005E5D48" w:rsidP="005E5D48">
      <w:pPr>
        <w:pStyle w:val="ListParagraph"/>
        <w:numPr>
          <w:ilvl w:val="0"/>
          <w:numId w:val="13"/>
        </w:numPr>
        <w:shd w:val="clear" w:color="auto" w:fill="FFFFFF" w:themeFill="background1"/>
        <w:spacing w:before="45" w:after="45" w:line="234" w:lineRule="atLeast"/>
        <w:rPr>
          <w:rFonts w:eastAsia="Times New Roman" w:cstheme="minorHAnsi"/>
          <w:color w:val="000000"/>
        </w:rPr>
      </w:pPr>
      <w:r w:rsidRPr="005E5D48">
        <w:rPr>
          <w:rFonts w:eastAsia="Times New Roman" w:cstheme="minorHAnsi"/>
          <w:color w:val="000000"/>
        </w:rPr>
        <w:t>Doing</w:t>
      </w:r>
      <w:r w:rsidR="00664C7D" w:rsidRPr="005E5D48">
        <w:rPr>
          <w:rFonts w:eastAsia="Times New Roman" w:cstheme="minorHAnsi"/>
          <w:color w:val="000000"/>
        </w:rPr>
        <w:t xml:space="preserve"> physical activity which you enjoy</w:t>
      </w:r>
    </w:p>
    <w:p w:rsidR="00066DC3" w:rsidRPr="005E5D48" w:rsidRDefault="005E5D48" w:rsidP="005E5D48">
      <w:pPr>
        <w:pStyle w:val="ListParagraph"/>
        <w:numPr>
          <w:ilvl w:val="0"/>
          <w:numId w:val="13"/>
        </w:numPr>
        <w:shd w:val="clear" w:color="auto" w:fill="FFFFFF" w:themeFill="background1"/>
        <w:spacing w:before="45" w:after="45" w:line="234" w:lineRule="atLeast"/>
        <w:rPr>
          <w:rFonts w:eastAsia="Times New Roman" w:cstheme="minorHAnsi"/>
          <w:color w:val="000000"/>
        </w:rPr>
      </w:pPr>
      <w:r w:rsidRPr="005E5D48">
        <w:rPr>
          <w:rFonts w:eastAsia="Times New Roman" w:cstheme="minorHAnsi"/>
          <w:color w:val="000000"/>
        </w:rPr>
        <w:t>Building</w:t>
      </w:r>
      <w:r w:rsidR="00664C7D" w:rsidRPr="005E5D48">
        <w:rPr>
          <w:rFonts w:eastAsia="Times New Roman" w:cstheme="minorHAnsi"/>
          <w:color w:val="000000"/>
        </w:rPr>
        <w:t xml:space="preserve"> good </w:t>
      </w:r>
      <w:r w:rsidR="00E11EFF" w:rsidRPr="005E5D48">
        <w:rPr>
          <w:rFonts w:eastAsia="Times New Roman" w:cstheme="minorHAnsi"/>
          <w:color w:val="000000"/>
        </w:rPr>
        <w:t>self-worth</w:t>
      </w:r>
      <w:r w:rsidR="00664C7D" w:rsidRPr="005E5D48">
        <w:rPr>
          <w:rFonts w:eastAsia="Times New Roman" w:cstheme="minorHAnsi"/>
          <w:color w:val="000000"/>
        </w:rPr>
        <w:t xml:space="preserve">, </w:t>
      </w:r>
      <w:r w:rsidR="00E11EFF" w:rsidRPr="005E5D48">
        <w:rPr>
          <w:rFonts w:eastAsia="Times New Roman" w:cstheme="minorHAnsi"/>
          <w:color w:val="000000"/>
        </w:rPr>
        <w:t>self-care</w:t>
      </w:r>
      <w:r w:rsidR="00664C7D" w:rsidRPr="005E5D48">
        <w:rPr>
          <w:rFonts w:eastAsia="Times New Roman" w:cstheme="minorHAnsi"/>
          <w:color w:val="000000"/>
        </w:rPr>
        <w:t xml:space="preserve"> and body respect</w:t>
      </w:r>
    </w:p>
    <w:p w:rsidR="00CF6973" w:rsidRPr="00CF6973" w:rsidRDefault="00CF6973" w:rsidP="00CF6973">
      <w:pPr>
        <w:shd w:val="clear" w:color="auto" w:fill="FFFFFF" w:themeFill="background1"/>
        <w:spacing w:before="45" w:after="45" w:line="234" w:lineRule="atLeast"/>
        <w:ind w:left="426"/>
        <w:rPr>
          <w:rFonts w:eastAsia="Times New Roman" w:cstheme="minorHAnsi"/>
          <w:color w:val="000000"/>
        </w:rPr>
      </w:pPr>
    </w:p>
    <w:p w:rsidR="00664C7D" w:rsidRPr="00664C7D" w:rsidRDefault="00066DC3" w:rsidP="005E5D48">
      <w:pPr>
        <w:spacing w:after="0" w:line="240" w:lineRule="auto"/>
        <w:rPr>
          <w:rFonts w:cstheme="minorHAnsi"/>
          <w:b/>
        </w:rPr>
      </w:pPr>
      <w:r w:rsidRPr="00066DC3">
        <w:rPr>
          <w:rFonts w:cstheme="minorHAnsi"/>
        </w:rPr>
        <w:t xml:space="preserve">Your weight may go up and down from attempts to lose weight. This weight yo-yoing is not good for your health. </w:t>
      </w:r>
      <w:r w:rsidR="00664C7D" w:rsidRPr="00664C7D">
        <w:rPr>
          <w:rFonts w:eastAsia="Times New Roman" w:cstheme="minorHAnsi"/>
          <w:color w:val="000000"/>
        </w:rPr>
        <w:t xml:space="preserve">Many people spend a lot of time, effort and money on trying to lose weight. </w:t>
      </w:r>
      <w:r w:rsidR="00CF6973" w:rsidRPr="00066DC3">
        <w:rPr>
          <w:rFonts w:cstheme="minorHAnsi"/>
        </w:rPr>
        <w:t>It is better to be a stable weight by following healthy habits</w:t>
      </w:r>
      <w:r w:rsidR="00CF6973">
        <w:rPr>
          <w:rFonts w:cstheme="minorHAnsi"/>
        </w:rPr>
        <w:t>.</w:t>
      </w:r>
      <w:r w:rsidR="00CF6973">
        <w:rPr>
          <w:rFonts w:cstheme="minorHAnsi"/>
          <w:b/>
        </w:rPr>
        <w:t xml:space="preserve"> </w:t>
      </w:r>
      <w:r w:rsidR="00664C7D" w:rsidRPr="00664C7D">
        <w:rPr>
          <w:rFonts w:eastAsia="Times New Roman" w:cstheme="minorHAnsi"/>
          <w:color w:val="000000"/>
        </w:rPr>
        <w:t>Rather than 'dieting' think about the changes that you can make, and sustain, and notice how it makes you feel. Some of the options might be:</w:t>
      </w:r>
    </w:p>
    <w:p w:rsidR="00664C7D" w:rsidRPr="00664C7D" w:rsidRDefault="00664C7D" w:rsidP="00CF6973">
      <w:pPr>
        <w:numPr>
          <w:ilvl w:val="0"/>
          <w:numId w:val="2"/>
        </w:numPr>
        <w:shd w:val="clear" w:color="auto" w:fill="FFFFFF" w:themeFill="background1"/>
        <w:spacing w:before="45" w:after="45" w:line="234" w:lineRule="atLeast"/>
        <w:ind w:left="426"/>
        <w:rPr>
          <w:rFonts w:eastAsia="Times New Roman" w:cstheme="minorHAnsi"/>
          <w:color w:val="000000"/>
        </w:rPr>
      </w:pPr>
      <w:r w:rsidRPr="00066DC3">
        <w:rPr>
          <w:rFonts w:eastAsia="Times New Roman" w:cstheme="minorHAnsi"/>
          <w:b/>
          <w:bCs/>
          <w:color w:val="000000"/>
        </w:rPr>
        <w:t>Improving what you eat:</w:t>
      </w:r>
    </w:p>
    <w:p w:rsidR="00664C7D" w:rsidRPr="00066DC3" w:rsidRDefault="00664C7D" w:rsidP="00CF6973">
      <w:pPr>
        <w:pStyle w:val="ListParagraph"/>
        <w:numPr>
          <w:ilvl w:val="2"/>
          <w:numId w:val="2"/>
        </w:numPr>
        <w:shd w:val="clear" w:color="auto" w:fill="FFFFFF" w:themeFill="background1"/>
        <w:spacing w:before="45" w:after="45" w:line="234" w:lineRule="atLeast"/>
        <w:ind w:left="851"/>
        <w:rPr>
          <w:rFonts w:eastAsia="Times New Roman" w:cstheme="minorHAnsi"/>
          <w:color w:val="000000"/>
        </w:rPr>
      </w:pPr>
      <w:r w:rsidRPr="00066DC3">
        <w:rPr>
          <w:rFonts w:eastAsia="Times New Roman" w:cstheme="minorHAnsi"/>
          <w:color w:val="000000"/>
        </w:rPr>
        <w:t>Plenty of fruit and vegetables</w:t>
      </w:r>
    </w:p>
    <w:p w:rsidR="00664C7D" w:rsidRPr="00066DC3" w:rsidRDefault="00664C7D" w:rsidP="00CF6973">
      <w:pPr>
        <w:pStyle w:val="ListParagraph"/>
        <w:numPr>
          <w:ilvl w:val="2"/>
          <w:numId w:val="2"/>
        </w:numPr>
        <w:shd w:val="clear" w:color="auto" w:fill="FFFFFF" w:themeFill="background1"/>
        <w:spacing w:before="45" w:after="45" w:line="234" w:lineRule="atLeast"/>
        <w:ind w:left="851"/>
        <w:rPr>
          <w:rFonts w:eastAsia="Times New Roman" w:cstheme="minorHAnsi"/>
          <w:color w:val="000000"/>
        </w:rPr>
      </w:pPr>
      <w:r w:rsidRPr="00066DC3">
        <w:rPr>
          <w:rFonts w:eastAsia="Times New Roman" w:cstheme="minorHAnsi"/>
          <w:color w:val="000000"/>
        </w:rPr>
        <w:t>Including oily fish, nuts and seeds</w:t>
      </w:r>
    </w:p>
    <w:p w:rsidR="00664C7D" w:rsidRPr="00066DC3" w:rsidRDefault="00664C7D" w:rsidP="00CF6973">
      <w:pPr>
        <w:pStyle w:val="ListParagraph"/>
        <w:numPr>
          <w:ilvl w:val="2"/>
          <w:numId w:val="2"/>
        </w:numPr>
        <w:shd w:val="clear" w:color="auto" w:fill="FFFFFF" w:themeFill="background1"/>
        <w:spacing w:before="45" w:after="45" w:line="234" w:lineRule="atLeast"/>
        <w:ind w:left="851"/>
        <w:rPr>
          <w:rFonts w:eastAsia="Times New Roman" w:cstheme="minorHAnsi"/>
          <w:color w:val="000000"/>
        </w:rPr>
      </w:pPr>
      <w:r w:rsidRPr="00066DC3">
        <w:rPr>
          <w:rFonts w:eastAsia="Times New Roman" w:cstheme="minorHAnsi"/>
          <w:color w:val="000000"/>
        </w:rPr>
        <w:t>Trying more fibre foods – wholemeal bread, oats, peas, beans and lentils, high fibre breakfast cereals</w:t>
      </w:r>
    </w:p>
    <w:p w:rsidR="00664C7D" w:rsidRPr="00664C7D" w:rsidRDefault="00664C7D" w:rsidP="00CF6973">
      <w:pPr>
        <w:numPr>
          <w:ilvl w:val="0"/>
          <w:numId w:val="2"/>
        </w:numPr>
        <w:shd w:val="clear" w:color="auto" w:fill="FFFFFF" w:themeFill="background1"/>
        <w:spacing w:before="45" w:after="45" w:line="234" w:lineRule="atLeast"/>
        <w:ind w:left="426"/>
        <w:rPr>
          <w:rFonts w:eastAsia="Times New Roman" w:cstheme="minorHAnsi"/>
          <w:color w:val="000000"/>
        </w:rPr>
      </w:pPr>
      <w:r w:rsidRPr="00066DC3">
        <w:rPr>
          <w:rFonts w:eastAsia="Times New Roman" w:cstheme="minorHAnsi"/>
          <w:b/>
          <w:bCs/>
          <w:color w:val="000000"/>
        </w:rPr>
        <w:t>Improving how you eat:</w:t>
      </w:r>
    </w:p>
    <w:p w:rsidR="00066DC3" w:rsidRPr="00066DC3" w:rsidRDefault="00664C7D" w:rsidP="00CF6973">
      <w:pPr>
        <w:pStyle w:val="ListParagraph"/>
        <w:numPr>
          <w:ilvl w:val="2"/>
          <w:numId w:val="2"/>
        </w:numPr>
        <w:shd w:val="clear" w:color="auto" w:fill="FFFFFF" w:themeFill="background1"/>
        <w:spacing w:before="45" w:after="45" w:line="234" w:lineRule="atLeast"/>
        <w:ind w:left="851"/>
        <w:rPr>
          <w:rFonts w:eastAsia="Times New Roman" w:cstheme="minorHAnsi"/>
          <w:color w:val="000000"/>
        </w:rPr>
      </w:pPr>
      <w:r w:rsidRPr="00066DC3">
        <w:rPr>
          <w:rFonts w:eastAsia="Times New Roman" w:cstheme="minorHAnsi"/>
          <w:color w:val="000000"/>
        </w:rPr>
        <w:t>Eating when you’re physically hungry</w:t>
      </w:r>
    </w:p>
    <w:p w:rsidR="00664C7D" w:rsidRPr="00066DC3" w:rsidRDefault="00664C7D" w:rsidP="00CF6973">
      <w:pPr>
        <w:pStyle w:val="ListParagraph"/>
        <w:numPr>
          <w:ilvl w:val="2"/>
          <w:numId w:val="2"/>
        </w:numPr>
        <w:shd w:val="clear" w:color="auto" w:fill="FFFFFF" w:themeFill="background1"/>
        <w:spacing w:before="45" w:after="45" w:line="234" w:lineRule="atLeast"/>
        <w:ind w:left="851"/>
        <w:rPr>
          <w:rFonts w:eastAsia="Times New Roman" w:cstheme="minorHAnsi"/>
          <w:color w:val="000000"/>
        </w:rPr>
      </w:pPr>
      <w:r w:rsidRPr="00066DC3">
        <w:rPr>
          <w:rFonts w:eastAsia="Times New Roman" w:cstheme="minorHAnsi"/>
          <w:color w:val="000000"/>
        </w:rPr>
        <w:t>Stopping when you’re full</w:t>
      </w:r>
    </w:p>
    <w:p w:rsidR="00664C7D" w:rsidRPr="00066DC3" w:rsidRDefault="00664C7D" w:rsidP="00CF6973">
      <w:pPr>
        <w:pStyle w:val="ListParagraph"/>
        <w:numPr>
          <w:ilvl w:val="2"/>
          <w:numId w:val="2"/>
        </w:numPr>
        <w:shd w:val="clear" w:color="auto" w:fill="FFFFFF" w:themeFill="background1"/>
        <w:spacing w:before="45" w:after="45" w:line="234" w:lineRule="atLeast"/>
        <w:ind w:left="851"/>
        <w:rPr>
          <w:rFonts w:eastAsia="Times New Roman" w:cstheme="minorHAnsi"/>
          <w:color w:val="000000"/>
        </w:rPr>
      </w:pPr>
      <w:r w:rsidRPr="00066DC3">
        <w:rPr>
          <w:rFonts w:eastAsia="Times New Roman" w:cstheme="minorHAnsi"/>
          <w:color w:val="000000"/>
        </w:rPr>
        <w:t>Recognising when you’re eating because of how you feel</w:t>
      </w:r>
    </w:p>
    <w:p w:rsidR="00664C7D" w:rsidRPr="00066DC3" w:rsidRDefault="00664C7D" w:rsidP="00CF6973">
      <w:pPr>
        <w:pStyle w:val="ListParagraph"/>
        <w:numPr>
          <w:ilvl w:val="2"/>
          <w:numId w:val="2"/>
        </w:numPr>
        <w:shd w:val="clear" w:color="auto" w:fill="FFFFFF" w:themeFill="background1"/>
        <w:spacing w:before="45" w:after="45" w:line="234" w:lineRule="atLeast"/>
        <w:ind w:left="851"/>
        <w:rPr>
          <w:rFonts w:eastAsia="Times New Roman" w:cstheme="minorHAnsi"/>
          <w:color w:val="000000"/>
        </w:rPr>
      </w:pPr>
      <w:r w:rsidRPr="00066DC3">
        <w:rPr>
          <w:rFonts w:eastAsia="Times New Roman" w:cstheme="minorHAnsi"/>
          <w:color w:val="000000"/>
        </w:rPr>
        <w:t>Having options to improve how you feel emotionally</w:t>
      </w:r>
    </w:p>
    <w:p w:rsidR="00664C7D" w:rsidRPr="00664C7D" w:rsidRDefault="00664C7D" w:rsidP="00CF6973">
      <w:pPr>
        <w:numPr>
          <w:ilvl w:val="0"/>
          <w:numId w:val="2"/>
        </w:numPr>
        <w:shd w:val="clear" w:color="auto" w:fill="FFFFFF" w:themeFill="background1"/>
        <w:spacing w:before="45" w:after="45" w:line="234" w:lineRule="atLeast"/>
        <w:ind w:left="426"/>
        <w:rPr>
          <w:rFonts w:eastAsia="Times New Roman" w:cstheme="minorHAnsi"/>
          <w:color w:val="000000"/>
        </w:rPr>
      </w:pPr>
      <w:r w:rsidRPr="00066DC3">
        <w:rPr>
          <w:rFonts w:eastAsia="Times New Roman" w:cstheme="minorHAnsi"/>
          <w:b/>
          <w:bCs/>
          <w:color w:val="000000"/>
        </w:rPr>
        <w:lastRenderedPageBreak/>
        <w:t>Doing regular physical activity</w:t>
      </w:r>
      <w:proofErr w:type="gramStart"/>
      <w:r w:rsidRPr="00066DC3">
        <w:rPr>
          <w:rFonts w:eastAsia="Times New Roman" w:cstheme="minorHAnsi"/>
          <w:b/>
          <w:bCs/>
          <w:color w:val="000000"/>
        </w:rPr>
        <w:t>:</w:t>
      </w:r>
      <w:proofErr w:type="gramEnd"/>
      <w:r w:rsidRPr="00664C7D">
        <w:rPr>
          <w:rFonts w:eastAsia="Times New Roman" w:cstheme="minorHAnsi"/>
          <w:color w:val="000000"/>
        </w:rPr>
        <w:br/>
        <w:t>Becoming more active can seem a daunting task if you’ve not enjoyed it in the past. Taking small steps to find enjoyable ways of moving, stretching and relaxing your body will help build a sense of vitality. Too often the missing ingredient in active living is fun! What activity do you feel better in yourself for doing? Do you want time alone or as part of a group? What makes activity fun for you? Could pain management techniques help? Look for something that will work for you.</w:t>
      </w:r>
    </w:p>
    <w:p w:rsidR="00066DC3" w:rsidRPr="00E11EFF" w:rsidRDefault="00664C7D" w:rsidP="00CF6973">
      <w:pPr>
        <w:numPr>
          <w:ilvl w:val="0"/>
          <w:numId w:val="2"/>
        </w:numPr>
        <w:shd w:val="clear" w:color="auto" w:fill="FFFFFF" w:themeFill="background1"/>
        <w:tabs>
          <w:tab w:val="left" w:pos="284"/>
        </w:tabs>
        <w:spacing w:before="45" w:after="45" w:line="234" w:lineRule="atLeast"/>
        <w:ind w:left="426"/>
        <w:rPr>
          <w:rFonts w:eastAsia="Times New Roman" w:cstheme="minorHAnsi"/>
          <w:color w:val="000000"/>
        </w:rPr>
      </w:pPr>
      <w:r w:rsidRPr="00066DC3">
        <w:rPr>
          <w:rFonts w:eastAsia="Times New Roman" w:cstheme="minorHAnsi"/>
          <w:b/>
          <w:bCs/>
          <w:color w:val="000000"/>
        </w:rPr>
        <w:t>Other things</w:t>
      </w:r>
      <w:proofErr w:type="gramStart"/>
      <w:r w:rsidRPr="00066DC3">
        <w:rPr>
          <w:rFonts w:eastAsia="Times New Roman" w:cstheme="minorHAnsi"/>
          <w:b/>
          <w:bCs/>
          <w:color w:val="000000"/>
        </w:rPr>
        <w:t>:</w:t>
      </w:r>
      <w:proofErr w:type="gramEnd"/>
      <w:r w:rsidRPr="00664C7D">
        <w:rPr>
          <w:rFonts w:eastAsia="Times New Roman" w:cstheme="minorHAnsi"/>
          <w:color w:val="000000"/>
        </w:rPr>
        <w:br/>
        <w:t xml:space="preserve">Larger people are often stereotyped as not bothering about their health and given other negative characteristics. Everybody deserves respect, whatever their size, shape, fitness level, health status, eating patterns etc. Learning to look after </w:t>
      </w:r>
      <w:proofErr w:type="gramStart"/>
      <w:r w:rsidRPr="00664C7D">
        <w:rPr>
          <w:rFonts w:eastAsia="Times New Roman" w:cstheme="minorHAnsi"/>
          <w:color w:val="000000"/>
        </w:rPr>
        <w:t>yourself</w:t>
      </w:r>
      <w:proofErr w:type="gramEnd"/>
      <w:r w:rsidRPr="00664C7D">
        <w:rPr>
          <w:rFonts w:eastAsia="Times New Roman" w:cstheme="minorHAnsi"/>
          <w:color w:val="000000"/>
        </w:rPr>
        <w:t xml:space="preserve"> and protect yourself against these stereotypes may be difficult, but is important.</w:t>
      </w:r>
    </w:p>
    <w:p w:rsidR="005E5D48" w:rsidRDefault="005E5D48" w:rsidP="005E5D48">
      <w:pPr>
        <w:pStyle w:val="xxmsonormal"/>
        <w:shd w:val="clear" w:color="auto" w:fill="FFFFFF"/>
        <w:spacing w:before="0" w:beforeAutospacing="0" w:after="0" w:afterAutospacing="0"/>
        <w:rPr>
          <w:rFonts w:ascii="Calibri" w:hAnsi="Calibri" w:cs="Calibri"/>
          <w:b/>
          <w:bCs/>
          <w:color w:val="201F1E"/>
          <w:sz w:val="22"/>
          <w:szCs w:val="22"/>
          <w:bdr w:val="none" w:sz="0" w:space="0" w:color="auto" w:frame="1"/>
        </w:rPr>
      </w:pPr>
      <w:bookmarkStart w:id="0" w:name="_GoBack"/>
      <w:bookmarkEnd w:id="0"/>
    </w:p>
    <w:p w:rsidR="005E5D48" w:rsidRPr="009A5717" w:rsidRDefault="005E5D48" w:rsidP="005E5D48">
      <w:pPr>
        <w:pStyle w:val="xxmsonormal"/>
        <w:shd w:val="clear" w:color="auto" w:fill="FFFFFF"/>
        <w:spacing w:before="0" w:beforeAutospacing="0" w:after="0" w:afterAutospacing="0"/>
        <w:rPr>
          <w:rFonts w:ascii="Arial" w:hAnsi="Arial" w:cs="Arial"/>
          <w:sz w:val="22"/>
          <w:szCs w:val="22"/>
        </w:rPr>
      </w:pPr>
      <w:r w:rsidRPr="009A5717">
        <w:rPr>
          <w:rFonts w:ascii="Calibri" w:hAnsi="Calibri" w:cs="Calibri"/>
          <w:b/>
          <w:bCs/>
          <w:sz w:val="22"/>
          <w:szCs w:val="22"/>
          <w:bdr w:val="none" w:sz="0" w:space="0" w:color="auto" w:frame="1"/>
        </w:rPr>
        <w:t>Be compassionate</w:t>
      </w:r>
    </w:p>
    <w:p w:rsidR="005E5D48" w:rsidRPr="009A5717" w:rsidRDefault="005E5D48" w:rsidP="005E5D48">
      <w:pPr>
        <w:pStyle w:val="xxmsonormal"/>
        <w:shd w:val="clear" w:color="auto" w:fill="FFFFFF"/>
        <w:spacing w:before="0" w:beforeAutospacing="0" w:after="0" w:afterAutospacing="0"/>
        <w:rPr>
          <w:sz w:val="22"/>
          <w:szCs w:val="22"/>
        </w:rPr>
      </w:pPr>
      <w:r w:rsidRPr="009A5717">
        <w:rPr>
          <w:rFonts w:ascii="Calibri" w:hAnsi="Calibri" w:cs="Calibri"/>
          <w:sz w:val="22"/>
          <w:szCs w:val="22"/>
          <w:bdr w:val="none" w:sz="0" w:space="0" w:color="auto" w:frame="1"/>
        </w:rPr>
        <w:t>Many foods or eating patterns hold stigma and judgement which can leave us feeling worthless and out of control. These feelings can </w:t>
      </w:r>
      <w:r w:rsidRPr="009A5717">
        <w:rPr>
          <w:rStyle w:val="xmarkeosxqwg99"/>
          <w:rFonts w:ascii="Calibri" w:hAnsi="Calibri" w:cs="Calibri"/>
          <w:sz w:val="22"/>
          <w:szCs w:val="22"/>
          <w:bdr w:val="none" w:sz="0" w:space="0" w:color="auto" w:frame="1"/>
        </w:rPr>
        <w:t>d</w:t>
      </w:r>
      <w:r w:rsidRPr="009A5717">
        <w:rPr>
          <w:rFonts w:ascii="Calibri" w:hAnsi="Calibri" w:cs="Calibri"/>
          <w:sz w:val="22"/>
          <w:szCs w:val="22"/>
          <w:bdr w:val="none" w:sz="0" w:space="0" w:color="auto" w:frame="1"/>
        </w:rPr>
        <w:t>rive reckless eating and make us feel worse. Try to remember there are no bad food choices. There is room for any food within a healthy balanced </w:t>
      </w:r>
      <w:r w:rsidRPr="009A5717">
        <w:rPr>
          <w:rStyle w:val="xmarkeosxqwg99"/>
          <w:rFonts w:ascii="Calibri" w:hAnsi="Calibri" w:cs="Calibri"/>
          <w:sz w:val="22"/>
          <w:szCs w:val="22"/>
          <w:bdr w:val="none" w:sz="0" w:space="0" w:color="auto" w:frame="1"/>
        </w:rPr>
        <w:t>d</w:t>
      </w:r>
      <w:r w:rsidRPr="009A5717">
        <w:rPr>
          <w:rFonts w:ascii="Calibri" w:hAnsi="Calibri" w:cs="Calibri"/>
          <w:sz w:val="22"/>
          <w:szCs w:val="22"/>
          <w:bdr w:val="none" w:sz="0" w:space="0" w:color="auto" w:frame="1"/>
        </w:rPr>
        <w:t>iet.</w:t>
      </w:r>
    </w:p>
    <w:p w:rsidR="005E5D48" w:rsidRPr="009A5717" w:rsidRDefault="005E5D48" w:rsidP="005E5D48">
      <w:pPr>
        <w:pStyle w:val="xxmsonormal"/>
        <w:shd w:val="clear" w:color="auto" w:fill="FFFFFF"/>
        <w:spacing w:before="0" w:beforeAutospacing="0" w:after="0" w:afterAutospacing="0"/>
        <w:rPr>
          <w:sz w:val="22"/>
          <w:szCs w:val="22"/>
        </w:rPr>
      </w:pPr>
      <w:r w:rsidRPr="009A5717">
        <w:rPr>
          <w:sz w:val="22"/>
          <w:szCs w:val="22"/>
        </w:rPr>
        <w:t> </w:t>
      </w:r>
    </w:p>
    <w:p w:rsidR="005E5D48" w:rsidRPr="009A5717" w:rsidRDefault="005E5D48" w:rsidP="005E5D48">
      <w:pPr>
        <w:pStyle w:val="xxmsonormal"/>
        <w:shd w:val="clear" w:color="auto" w:fill="FFFFFF"/>
        <w:spacing w:before="0" w:beforeAutospacing="0" w:after="0" w:afterAutospacing="0"/>
        <w:rPr>
          <w:sz w:val="22"/>
          <w:szCs w:val="22"/>
        </w:rPr>
      </w:pPr>
      <w:r w:rsidRPr="009A5717">
        <w:rPr>
          <w:rFonts w:ascii="Calibri" w:hAnsi="Calibri" w:cs="Calibri"/>
          <w:sz w:val="22"/>
          <w:szCs w:val="22"/>
          <w:bdr w:val="none" w:sz="0" w:space="0" w:color="auto" w:frame="1"/>
        </w:rPr>
        <w:t>It is OK to eat foods that you consider unhealthy. We choose foods for many reasons, often beyond nutritional content. Food can help make us feel better when things around us feel bad, so acknowledge that you may have needed food soothing and that is ok.</w:t>
      </w:r>
    </w:p>
    <w:p w:rsidR="005E5D48" w:rsidRDefault="005E5D48">
      <w:pPr>
        <w:rPr>
          <w:rFonts w:cstheme="minorHAnsi"/>
        </w:rPr>
      </w:pPr>
    </w:p>
    <w:p w:rsidR="00664C7D" w:rsidRPr="00066DC3" w:rsidRDefault="00664C7D">
      <w:pPr>
        <w:rPr>
          <w:rFonts w:cstheme="minorHAnsi"/>
        </w:rPr>
      </w:pPr>
    </w:p>
    <w:sectPr w:rsidR="00664C7D" w:rsidRPr="00066DC3" w:rsidSect="00CF00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038"/>
    <w:multiLevelType w:val="hybridMultilevel"/>
    <w:tmpl w:val="4B5A16CE"/>
    <w:lvl w:ilvl="0" w:tplc="C99CF47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1E0B3A"/>
    <w:multiLevelType w:val="hybridMultilevel"/>
    <w:tmpl w:val="AEAC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96447C"/>
    <w:multiLevelType w:val="hybridMultilevel"/>
    <w:tmpl w:val="F790EB0A"/>
    <w:lvl w:ilvl="0" w:tplc="C99CF47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811C7A"/>
    <w:multiLevelType w:val="hybridMultilevel"/>
    <w:tmpl w:val="44587316"/>
    <w:lvl w:ilvl="0" w:tplc="C99CF47E">
      <w:numFmt w:val="bullet"/>
      <w:lvlText w:val="•"/>
      <w:lvlJc w:val="left"/>
      <w:pPr>
        <w:ind w:left="1321" w:hanging="360"/>
      </w:pPr>
      <w:rPr>
        <w:rFonts w:ascii="Calibri" w:eastAsiaTheme="minorEastAsia" w:hAnsi="Calibri" w:cs="Calibri"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4">
    <w:nsid w:val="13F60B92"/>
    <w:multiLevelType w:val="hybridMultilevel"/>
    <w:tmpl w:val="069C0D20"/>
    <w:lvl w:ilvl="0" w:tplc="C99CF47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F717E8"/>
    <w:multiLevelType w:val="hybridMultilevel"/>
    <w:tmpl w:val="AB1E0F0A"/>
    <w:lvl w:ilvl="0" w:tplc="C99CF47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4B2506"/>
    <w:multiLevelType w:val="multilevel"/>
    <w:tmpl w:val="1FF6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F561A8"/>
    <w:multiLevelType w:val="hybridMultilevel"/>
    <w:tmpl w:val="79461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CE0EB7"/>
    <w:multiLevelType w:val="hybridMultilevel"/>
    <w:tmpl w:val="6C8A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82796E"/>
    <w:multiLevelType w:val="multilevel"/>
    <w:tmpl w:val="2C620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Verdana" w:eastAsia="Times New Roman" w:hAnsi="Verdana"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E17AE7"/>
    <w:multiLevelType w:val="hybridMultilevel"/>
    <w:tmpl w:val="FC42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AB11A6"/>
    <w:multiLevelType w:val="hybridMultilevel"/>
    <w:tmpl w:val="BCA0DA18"/>
    <w:lvl w:ilvl="0" w:tplc="5EA8AC18">
      <w:numFmt w:val="bullet"/>
      <w:lvlText w:val="·"/>
      <w:lvlJc w:val="left"/>
      <w:pPr>
        <w:ind w:left="1096" w:hanging="495"/>
      </w:pPr>
      <w:rPr>
        <w:rFonts w:ascii="Calibri" w:eastAsia="Times New Roman" w:hAnsi="Calibri" w:cs="Calibri" w:hint="default"/>
      </w:rPr>
    </w:lvl>
    <w:lvl w:ilvl="1" w:tplc="08090003" w:tentative="1">
      <w:start w:val="1"/>
      <w:numFmt w:val="bullet"/>
      <w:lvlText w:val="o"/>
      <w:lvlJc w:val="left"/>
      <w:pPr>
        <w:ind w:left="1681" w:hanging="360"/>
      </w:pPr>
      <w:rPr>
        <w:rFonts w:ascii="Courier New" w:hAnsi="Courier New" w:cs="Courier New" w:hint="default"/>
      </w:rPr>
    </w:lvl>
    <w:lvl w:ilvl="2" w:tplc="08090005" w:tentative="1">
      <w:start w:val="1"/>
      <w:numFmt w:val="bullet"/>
      <w:lvlText w:val=""/>
      <w:lvlJc w:val="left"/>
      <w:pPr>
        <w:ind w:left="2401" w:hanging="360"/>
      </w:pPr>
      <w:rPr>
        <w:rFonts w:ascii="Wingdings" w:hAnsi="Wingdings" w:hint="default"/>
      </w:rPr>
    </w:lvl>
    <w:lvl w:ilvl="3" w:tplc="08090001" w:tentative="1">
      <w:start w:val="1"/>
      <w:numFmt w:val="bullet"/>
      <w:lvlText w:val=""/>
      <w:lvlJc w:val="left"/>
      <w:pPr>
        <w:ind w:left="3121" w:hanging="360"/>
      </w:pPr>
      <w:rPr>
        <w:rFonts w:ascii="Symbol" w:hAnsi="Symbol" w:hint="default"/>
      </w:rPr>
    </w:lvl>
    <w:lvl w:ilvl="4" w:tplc="08090003" w:tentative="1">
      <w:start w:val="1"/>
      <w:numFmt w:val="bullet"/>
      <w:lvlText w:val="o"/>
      <w:lvlJc w:val="left"/>
      <w:pPr>
        <w:ind w:left="3841" w:hanging="360"/>
      </w:pPr>
      <w:rPr>
        <w:rFonts w:ascii="Courier New" w:hAnsi="Courier New" w:cs="Courier New" w:hint="default"/>
      </w:rPr>
    </w:lvl>
    <w:lvl w:ilvl="5" w:tplc="08090005" w:tentative="1">
      <w:start w:val="1"/>
      <w:numFmt w:val="bullet"/>
      <w:lvlText w:val=""/>
      <w:lvlJc w:val="left"/>
      <w:pPr>
        <w:ind w:left="4561" w:hanging="360"/>
      </w:pPr>
      <w:rPr>
        <w:rFonts w:ascii="Wingdings" w:hAnsi="Wingdings" w:hint="default"/>
      </w:rPr>
    </w:lvl>
    <w:lvl w:ilvl="6" w:tplc="08090001" w:tentative="1">
      <w:start w:val="1"/>
      <w:numFmt w:val="bullet"/>
      <w:lvlText w:val=""/>
      <w:lvlJc w:val="left"/>
      <w:pPr>
        <w:ind w:left="5281" w:hanging="360"/>
      </w:pPr>
      <w:rPr>
        <w:rFonts w:ascii="Symbol" w:hAnsi="Symbol" w:hint="default"/>
      </w:rPr>
    </w:lvl>
    <w:lvl w:ilvl="7" w:tplc="08090003" w:tentative="1">
      <w:start w:val="1"/>
      <w:numFmt w:val="bullet"/>
      <w:lvlText w:val="o"/>
      <w:lvlJc w:val="left"/>
      <w:pPr>
        <w:ind w:left="6001" w:hanging="360"/>
      </w:pPr>
      <w:rPr>
        <w:rFonts w:ascii="Courier New" w:hAnsi="Courier New" w:cs="Courier New" w:hint="default"/>
      </w:rPr>
    </w:lvl>
    <w:lvl w:ilvl="8" w:tplc="08090005" w:tentative="1">
      <w:start w:val="1"/>
      <w:numFmt w:val="bullet"/>
      <w:lvlText w:val=""/>
      <w:lvlJc w:val="left"/>
      <w:pPr>
        <w:ind w:left="6721" w:hanging="360"/>
      </w:pPr>
      <w:rPr>
        <w:rFonts w:ascii="Wingdings" w:hAnsi="Wingdings" w:hint="default"/>
      </w:rPr>
    </w:lvl>
  </w:abstractNum>
  <w:abstractNum w:abstractNumId="12">
    <w:nsid w:val="58AB533A"/>
    <w:multiLevelType w:val="hybridMultilevel"/>
    <w:tmpl w:val="22E059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6"/>
  </w:num>
  <w:num w:numId="2">
    <w:abstractNumId w:val="9"/>
  </w:num>
  <w:num w:numId="3">
    <w:abstractNumId w:val="10"/>
  </w:num>
  <w:num w:numId="4">
    <w:abstractNumId w:val="12"/>
  </w:num>
  <w:num w:numId="5">
    <w:abstractNumId w:val="8"/>
  </w:num>
  <w:num w:numId="6">
    <w:abstractNumId w:val="1"/>
  </w:num>
  <w:num w:numId="7">
    <w:abstractNumId w:val="0"/>
  </w:num>
  <w:num w:numId="8">
    <w:abstractNumId w:val="3"/>
  </w:num>
  <w:num w:numId="9">
    <w:abstractNumId w:val="11"/>
  </w:num>
  <w:num w:numId="10">
    <w:abstractNumId w:val="7"/>
  </w:num>
  <w:num w:numId="11">
    <w:abstractNumId w:val="5"/>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64C7D"/>
    <w:rsid w:val="0006510D"/>
    <w:rsid w:val="00066DC3"/>
    <w:rsid w:val="0018397F"/>
    <w:rsid w:val="002B6BB5"/>
    <w:rsid w:val="00434389"/>
    <w:rsid w:val="004450D3"/>
    <w:rsid w:val="00536635"/>
    <w:rsid w:val="005E5D48"/>
    <w:rsid w:val="00664C7D"/>
    <w:rsid w:val="007E1BBD"/>
    <w:rsid w:val="007E7EE3"/>
    <w:rsid w:val="009A5717"/>
    <w:rsid w:val="00AD0C7B"/>
    <w:rsid w:val="00BB71B4"/>
    <w:rsid w:val="00CE0B8D"/>
    <w:rsid w:val="00CF0007"/>
    <w:rsid w:val="00CF5755"/>
    <w:rsid w:val="00CF6973"/>
    <w:rsid w:val="00E11EFF"/>
    <w:rsid w:val="00FB0A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0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C7D"/>
    <w:rPr>
      <w:color w:val="0000FF" w:themeColor="hyperlink"/>
      <w:u w:val="single"/>
    </w:rPr>
  </w:style>
  <w:style w:type="paragraph" w:styleId="NormalWeb">
    <w:name w:val="Normal (Web)"/>
    <w:basedOn w:val="Normal"/>
    <w:uiPriority w:val="99"/>
    <w:semiHidden/>
    <w:unhideWhenUsed/>
    <w:rsid w:val="00664C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4C7D"/>
    <w:rPr>
      <w:b/>
      <w:bCs/>
    </w:rPr>
  </w:style>
  <w:style w:type="paragraph" w:styleId="ListParagraph">
    <w:name w:val="List Paragraph"/>
    <w:basedOn w:val="Normal"/>
    <w:uiPriority w:val="34"/>
    <w:qFormat/>
    <w:rsid w:val="00664C7D"/>
    <w:pPr>
      <w:ind w:left="720"/>
      <w:contextualSpacing/>
    </w:pPr>
  </w:style>
  <w:style w:type="paragraph" w:customStyle="1" w:styleId="xxmsonormal">
    <w:name w:val="x_x_msonormal"/>
    <w:basedOn w:val="Normal"/>
    <w:rsid w:val="005E5D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arkeosxqwg99">
    <w:name w:val="x_markeosxqwg99"/>
    <w:basedOn w:val="DefaultParagraphFont"/>
    <w:rsid w:val="005E5D48"/>
  </w:style>
  <w:style w:type="paragraph" w:customStyle="1" w:styleId="xxmsolistparagraph">
    <w:name w:val="x_x_msolistparagraph"/>
    <w:basedOn w:val="Normal"/>
    <w:rsid w:val="005E5D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C7D"/>
    <w:rPr>
      <w:color w:val="0000FF" w:themeColor="hyperlink"/>
      <w:u w:val="single"/>
    </w:rPr>
  </w:style>
  <w:style w:type="paragraph" w:styleId="NormalWeb">
    <w:name w:val="Normal (Web)"/>
    <w:basedOn w:val="Normal"/>
    <w:uiPriority w:val="99"/>
    <w:semiHidden/>
    <w:unhideWhenUsed/>
    <w:rsid w:val="00664C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4C7D"/>
    <w:rPr>
      <w:b/>
      <w:bCs/>
    </w:rPr>
  </w:style>
  <w:style w:type="paragraph" w:styleId="ListParagraph">
    <w:name w:val="List Paragraph"/>
    <w:basedOn w:val="Normal"/>
    <w:uiPriority w:val="34"/>
    <w:qFormat/>
    <w:rsid w:val="00664C7D"/>
    <w:pPr>
      <w:ind w:left="720"/>
      <w:contextualSpacing/>
    </w:pPr>
  </w:style>
</w:styles>
</file>

<file path=word/webSettings.xml><?xml version="1.0" encoding="utf-8"?>
<w:webSettings xmlns:r="http://schemas.openxmlformats.org/officeDocument/2006/relationships" xmlns:w="http://schemas.openxmlformats.org/wordprocessingml/2006/main">
  <w:divs>
    <w:div w:id="662782381">
      <w:bodyDiv w:val="1"/>
      <w:marLeft w:val="0"/>
      <w:marRight w:val="0"/>
      <w:marTop w:val="0"/>
      <w:marBottom w:val="0"/>
      <w:divBdr>
        <w:top w:val="none" w:sz="0" w:space="0" w:color="auto"/>
        <w:left w:val="none" w:sz="0" w:space="0" w:color="auto"/>
        <w:bottom w:val="none" w:sz="0" w:space="0" w:color="auto"/>
        <w:right w:val="none" w:sz="0" w:space="0" w:color="auto"/>
      </w:divBdr>
    </w:div>
    <w:div w:id="1678146955">
      <w:bodyDiv w:val="1"/>
      <w:marLeft w:val="0"/>
      <w:marRight w:val="0"/>
      <w:marTop w:val="0"/>
      <w:marBottom w:val="0"/>
      <w:divBdr>
        <w:top w:val="none" w:sz="0" w:space="0" w:color="auto"/>
        <w:left w:val="none" w:sz="0" w:space="0" w:color="auto"/>
        <w:bottom w:val="none" w:sz="0" w:space="0" w:color="auto"/>
        <w:right w:val="none" w:sz="0" w:space="0" w:color="auto"/>
      </w:divBdr>
    </w:div>
    <w:div w:id="19419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shend12</dc:creator>
  <cp:lastModifiedBy>vmacd01</cp:lastModifiedBy>
  <cp:revision>6</cp:revision>
  <cp:lastPrinted>2022-04-11T08:31:00Z</cp:lastPrinted>
  <dcterms:created xsi:type="dcterms:W3CDTF">2022-04-11T08:29:00Z</dcterms:created>
  <dcterms:modified xsi:type="dcterms:W3CDTF">2022-04-29T11:24:00Z</dcterms:modified>
</cp:coreProperties>
</file>